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A41A" w14:textId="77777777" w:rsidR="00036C82" w:rsidRPr="00070839" w:rsidRDefault="00036C82" w:rsidP="0041632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C21559" w14:textId="6E6AA6D1" w:rsidR="0053173A" w:rsidRPr="00A105FB" w:rsidRDefault="00110801" w:rsidP="00070839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A105FB">
        <w:rPr>
          <w:rFonts w:ascii="Century Gothic" w:hAnsi="Century Gothic" w:cs="Arial"/>
          <w:b/>
          <w:bCs/>
          <w:sz w:val="28"/>
          <w:szCs w:val="28"/>
        </w:rPr>
        <w:t>LEY DE CULTURA, FÍSICA, DEPORTE Y RECREACIÓN PARA EL ESTADO DE HIDALGO CAPITULO II PARTICIPACIÓN Y ATRIBUCIÓN DE LOS MUNICIPIOS. ARTÍCULOS 32,33 Y 34 SECCIÓN II</w:t>
      </w:r>
    </w:p>
    <w:p w14:paraId="7280BDF5" w14:textId="77777777" w:rsidR="00070839" w:rsidRDefault="00070839" w:rsidP="0011080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260C7D2" w14:textId="36A852E4" w:rsidR="0095016C" w:rsidRPr="00A105FB" w:rsidRDefault="0095016C" w:rsidP="00110801">
      <w:pPr>
        <w:jc w:val="both"/>
        <w:rPr>
          <w:rFonts w:ascii="Century Gothic" w:hAnsi="Century Gothic" w:cs="Arial"/>
          <w:sz w:val="28"/>
          <w:szCs w:val="28"/>
        </w:rPr>
      </w:pPr>
      <w:r w:rsidRPr="00A105FB">
        <w:rPr>
          <w:rFonts w:ascii="Century Gothic" w:hAnsi="Century Gothic" w:cs="Arial"/>
          <w:b/>
          <w:bCs/>
          <w:sz w:val="28"/>
          <w:szCs w:val="28"/>
        </w:rPr>
        <w:t>Artículo 32.</w:t>
      </w:r>
      <w:r w:rsidRPr="00A105FB">
        <w:rPr>
          <w:rFonts w:ascii="Century Gothic" w:hAnsi="Century Gothic" w:cs="Arial"/>
          <w:sz w:val="28"/>
          <w:szCs w:val="28"/>
        </w:rPr>
        <w:t xml:space="preserve">- La participación en el Sistema Estatal de Cultura Física, Deporte y Recreación, es obligatoria para todas las Dependencias y Entidades de la Administración Pública del Estado, los Ayuntamientos, las instituciones públicas y privadas, así como los sectores social y privado, en los términos previstos por esta Ley y en su Reglamento. </w:t>
      </w:r>
    </w:p>
    <w:p w14:paraId="4EC9D298" w14:textId="77777777" w:rsidR="00070839" w:rsidRPr="00A105FB" w:rsidRDefault="00070839" w:rsidP="001108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18F4CDBC" w14:textId="500444A2" w:rsidR="00D61644" w:rsidRPr="00A105FB" w:rsidRDefault="0095016C" w:rsidP="00110801">
      <w:pPr>
        <w:jc w:val="both"/>
        <w:rPr>
          <w:rFonts w:ascii="Century Gothic" w:hAnsi="Century Gothic" w:cs="Arial"/>
          <w:sz w:val="28"/>
          <w:szCs w:val="28"/>
        </w:rPr>
      </w:pPr>
      <w:r w:rsidRPr="00A105FB">
        <w:rPr>
          <w:rFonts w:ascii="Century Gothic" w:hAnsi="Century Gothic" w:cs="Arial"/>
          <w:b/>
          <w:bCs/>
          <w:sz w:val="28"/>
          <w:szCs w:val="28"/>
        </w:rPr>
        <w:t>Artículo 33</w:t>
      </w:r>
      <w:r w:rsidRPr="00A105FB">
        <w:rPr>
          <w:rFonts w:ascii="Century Gothic" w:hAnsi="Century Gothic" w:cs="Arial"/>
          <w:sz w:val="28"/>
          <w:szCs w:val="28"/>
        </w:rPr>
        <w:t>.- Las dependencias y entidades de la Administración Pública Estatal y los ayuntamientos debidamente adheridos al Sistema Estatal de Cultura Física, Deporte y Recreación, destinarán recursos presupuestarios suficientes para apoyar la ejecución del Programa Estatal de Cultura Física, Deporte y Recreación, así como para la construcción, mantenimiento y conservación de instalaciones deportivas, encargándose de la evaluación de los deportistas, sin que su origen social y étnico los limite a participar en las diferentes disciplinas.</w:t>
      </w:r>
    </w:p>
    <w:p w14:paraId="329850C8" w14:textId="77777777" w:rsidR="00070839" w:rsidRPr="00A105FB" w:rsidRDefault="00070839" w:rsidP="001108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08082F1F" w14:textId="28E349F0" w:rsidR="0095016C" w:rsidRPr="00A105FB" w:rsidRDefault="0095016C" w:rsidP="00110801">
      <w:pPr>
        <w:jc w:val="both"/>
        <w:rPr>
          <w:rFonts w:ascii="Century Gothic" w:hAnsi="Century Gothic" w:cs="Arial"/>
          <w:sz w:val="28"/>
          <w:szCs w:val="28"/>
        </w:rPr>
      </w:pPr>
      <w:r w:rsidRPr="00A105FB">
        <w:rPr>
          <w:rFonts w:ascii="Century Gothic" w:hAnsi="Century Gothic" w:cs="Arial"/>
          <w:b/>
          <w:bCs/>
          <w:sz w:val="28"/>
          <w:szCs w:val="28"/>
        </w:rPr>
        <w:t>Artículo 34.</w:t>
      </w:r>
      <w:r w:rsidRPr="00A105FB">
        <w:rPr>
          <w:rFonts w:ascii="Century Gothic" w:hAnsi="Century Gothic" w:cs="Arial"/>
          <w:sz w:val="28"/>
          <w:szCs w:val="28"/>
        </w:rPr>
        <w:t>- Los Municipios de la Entidad ejercerán la debida concurrencia con el Estado encaminada a la elaboración, ejecución y operación de programas, obras, servicios y acciones de acuerdo con sus capacidades técnicas, administrativas y financieras para que en materia de deporte se celebren Convenios de Coordinación, en términos de la normatividad aplicable.</w:t>
      </w:r>
    </w:p>
    <w:p w14:paraId="49AEA3E8" w14:textId="77777777" w:rsidR="00070839" w:rsidRPr="00A105FB" w:rsidRDefault="00070839" w:rsidP="00110801">
      <w:pPr>
        <w:jc w:val="both"/>
        <w:rPr>
          <w:rFonts w:ascii="Century Gothic" w:hAnsi="Century Gothic" w:cs="Arial"/>
          <w:sz w:val="28"/>
          <w:szCs w:val="28"/>
        </w:rPr>
      </w:pPr>
    </w:p>
    <w:p w14:paraId="74B69BDE" w14:textId="77777777" w:rsidR="00070839" w:rsidRPr="00A105FB" w:rsidRDefault="00070839" w:rsidP="00110801">
      <w:pPr>
        <w:jc w:val="both"/>
        <w:rPr>
          <w:rFonts w:ascii="Century Gothic" w:hAnsi="Century Gothic" w:cs="Arial"/>
          <w:sz w:val="28"/>
          <w:szCs w:val="28"/>
        </w:rPr>
      </w:pPr>
    </w:p>
    <w:p w14:paraId="5465CAAA" w14:textId="14F014D3" w:rsidR="00D61644" w:rsidRPr="00A105FB" w:rsidRDefault="0095016C" w:rsidP="001108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  <w:r w:rsidRPr="00A105FB">
        <w:rPr>
          <w:rFonts w:ascii="Century Gothic" w:hAnsi="Century Gothic" w:cs="Arial"/>
          <w:b/>
          <w:bCs/>
          <w:sz w:val="28"/>
          <w:szCs w:val="28"/>
        </w:rPr>
        <w:t>SECCIÓN II</w:t>
      </w:r>
    </w:p>
    <w:p w14:paraId="595B9155" w14:textId="77777777" w:rsidR="00070839" w:rsidRPr="00A105FB" w:rsidRDefault="00070839" w:rsidP="00110801">
      <w:pPr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14:paraId="601CC209" w14:textId="29A3790A" w:rsidR="00D61644" w:rsidRPr="00A105FB" w:rsidRDefault="0095016C" w:rsidP="00110801">
      <w:pPr>
        <w:jc w:val="both"/>
        <w:rPr>
          <w:rFonts w:ascii="Century Gothic" w:hAnsi="Century Gothic" w:cs="Arial"/>
          <w:sz w:val="28"/>
          <w:szCs w:val="28"/>
        </w:rPr>
      </w:pPr>
      <w:r w:rsidRPr="00A105FB">
        <w:rPr>
          <w:rFonts w:ascii="Century Gothic" w:hAnsi="Century Gothic" w:cs="Arial"/>
          <w:b/>
          <w:bCs/>
          <w:sz w:val="28"/>
          <w:szCs w:val="28"/>
        </w:rPr>
        <w:t>Artículo 37.</w:t>
      </w:r>
      <w:r w:rsidRPr="00A105FB">
        <w:rPr>
          <w:rFonts w:ascii="Century Gothic" w:hAnsi="Century Gothic" w:cs="Arial"/>
          <w:sz w:val="28"/>
          <w:szCs w:val="28"/>
        </w:rPr>
        <w:t xml:space="preserve">- Las Autoridades Municipales, administrarán con transparencia y legalidad de manera directa las instalaciones deportivas Municipales, con el objeto de facilitar el acceso y uso de </w:t>
      </w:r>
      <w:proofErr w:type="gramStart"/>
      <w:r w:rsidRPr="00A105FB">
        <w:rPr>
          <w:rFonts w:ascii="Century Gothic" w:hAnsi="Century Gothic" w:cs="Arial"/>
          <w:sz w:val="28"/>
          <w:szCs w:val="28"/>
        </w:rPr>
        <w:t>las mismas</w:t>
      </w:r>
      <w:proofErr w:type="gramEnd"/>
      <w:r w:rsidRPr="00A105FB">
        <w:rPr>
          <w:rFonts w:ascii="Century Gothic" w:hAnsi="Century Gothic" w:cs="Arial"/>
          <w:sz w:val="28"/>
          <w:szCs w:val="28"/>
        </w:rPr>
        <w:t xml:space="preserve"> a las ligas, clubes, equipos y a las y los deportistas inscritos en el Registro Municipal correspondiente.</w:t>
      </w:r>
    </w:p>
    <w:sectPr w:rsidR="00D61644" w:rsidRPr="00A10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AB0C" w14:textId="77777777" w:rsidR="00233376" w:rsidRDefault="00233376" w:rsidP="004E4E51">
      <w:pPr>
        <w:spacing w:after="0" w:line="240" w:lineRule="auto"/>
      </w:pPr>
      <w:r>
        <w:separator/>
      </w:r>
    </w:p>
  </w:endnote>
  <w:endnote w:type="continuationSeparator" w:id="0">
    <w:p w14:paraId="5D30BC98" w14:textId="77777777" w:rsidR="00233376" w:rsidRDefault="00233376" w:rsidP="004E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10A5" w14:textId="77777777" w:rsidR="001828F0" w:rsidRDefault="001828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240D" w14:textId="77777777" w:rsidR="001828F0" w:rsidRDefault="001828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E854" w14:textId="77777777" w:rsidR="001828F0" w:rsidRDefault="0018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A9E47" w14:textId="77777777" w:rsidR="00233376" w:rsidRDefault="00233376" w:rsidP="004E4E51">
      <w:pPr>
        <w:spacing w:after="0" w:line="240" w:lineRule="auto"/>
      </w:pPr>
      <w:r>
        <w:separator/>
      </w:r>
    </w:p>
  </w:footnote>
  <w:footnote w:type="continuationSeparator" w:id="0">
    <w:p w14:paraId="624E3BCB" w14:textId="77777777" w:rsidR="00233376" w:rsidRDefault="00233376" w:rsidP="004E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0515" w14:textId="77777777" w:rsidR="001828F0" w:rsidRDefault="001828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BFCD" w14:textId="77777777" w:rsidR="001828F0" w:rsidRDefault="001828F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148D864" wp14:editId="52A241A7">
          <wp:simplePos x="0" y="0"/>
          <wp:positionH relativeFrom="column">
            <wp:posOffset>4967605</wp:posOffset>
          </wp:positionH>
          <wp:positionV relativeFrom="paragraph">
            <wp:posOffset>-230505</wp:posOffset>
          </wp:positionV>
          <wp:extent cx="771457" cy="657225"/>
          <wp:effectExtent l="0" t="0" r="0" b="0"/>
          <wp:wrapNone/>
          <wp:docPr id="22" name="21 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21 Imagen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457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BD8EE4" wp14:editId="441F97E5">
          <wp:simplePos x="0" y="0"/>
          <wp:positionH relativeFrom="column">
            <wp:posOffset>-918210</wp:posOffset>
          </wp:positionH>
          <wp:positionV relativeFrom="paragraph">
            <wp:posOffset>-401955</wp:posOffset>
          </wp:positionV>
          <wp:extent cx="1628775" cy="990600"/>
          <wp:effectExtent l="0" t="0" r="9525" b="0"/>
          <wp:wrapNone/>
          <wp:docPr id="1055708376" name="4 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4 Imagen">
                    <a:extLst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6D5A">
      <w:rPr>
        <w:b/>
        <w:bCs/>
        <w:sz w:val="28"/>
        <w:szCs w:val="28"/>
        <w:u w:val="single"/>
      </w:rPr>
      <w:ptab w:relativeTo="margin" w:alignment="center" w:leader="none"/>
    </w:r>
    <w:r w:rsidRPr="00BE6D5A">
      <w:rPr>
        <w:b/>
        <w:bCs/>
        <w:sz w:val="28"/>
        <w:szCs w:val="28"/>
        <w:u w:val="single"/>
      </w:rPr>
      <w:t>C</w:t>
    </w:r>
    <w:r>
      <w:rPr>
        <w:b/>
        <w:bCs/>
        <w:sz w:val="28"/>
        <w:szCs w:val="28"/>
        <w:u w:val="single"/>
      </w:rPr>
      <w:t>OORDINACIÓN DEL DEPORTE</w:t>
    </w:r>
    <w:r w:rsidRPr="00BE6D5A">
      <w:rPr>
        <w:b/>
        <w:bCs/>
        <w:sz w:val="28"/>
        <w:szCs w:val="28"/>
        <w:u w:val="single"/>
      </w:rPr>
      <w:t xml:space="preserve"> fracción a69_f03</w:t>
    </w:r>
    <w:r w:rsidRPr="00E91707">
      <w:rPr>
        <w:b/>
        <w:bCs/>
        <w:sz w:val="28"/>
        <w:szCs w:val="28"/>
      </w:rPr>
      <w:ptab w:relativeTo="margin" w:alignment="right" w:leader="none"/>
    </w:r>
  </w:p>
  <w:p w14:paraId="604C855F" w14:textId="1252BFDA" w:rsidR="004E4E51" w:rsidRDefault="004E4E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129A" w14:textId="77777777" w:rsidR="001828F0" w:rsidRDefault="001828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87D"/>
    <w:multiLevelType w:val="hybridMultilevel"/>
    <w:tmpl w:val="0E16E0A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6B177C"/>
    <w:multiLevelType w:val="hybridMultilevel"/>
    <w:tmpl w:val="683C2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1760"/>
    <w:multiLevelType w:val="hybridMultilevel"/>
    <w:tmpl w:val="40E88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7423"/>
    <w:multiLevelType w:val="hybridMultilevel"/>
    <w:tmpl w:val="64A0BB1E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BDE5157"/>
    <w:multiLevelType w:val="hybridMultilevel"/>
    <w:tmpl w:val="5D2CDECA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7EA7DC8"/>
    <w:multiLevelType w:val="hybridMultilevel"/>
    <w:tmpl w:val="54CC7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B288F"/>
    <w:multiLevelType w:val="hybridMultilevel"/>
    <w:tmpl w:val="73642366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3DD59BC"/>
    <w:multiLevelType w:val="hybridMultilevel"/>
    <w:tmpl w:val="F3D6EE9C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5E95BF3"/>
    <w:multiLevelType w:val="hybridMultilevel"/>
    <w:tmpl w:val="68FE53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92F8F"/>
    <w:multiLevelType w:val="hybridMultilevel"/>
    <w:tmpl w:val="698A331C"/>
    <w:lvl w:ilvl="0" w:tplc="08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AFF6038"/>
    <w:multiLevelType w:val="hybridMultilevel"/>
    <w:tmpl w:val="2DDA5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2634A"/>
    <w:multiLevelType w:val="hybridMultilevel"/>
    <w:tmpl w:val="908CD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F7773"/>
    <w:multiLevelType w:val="hybridMultilevel"/>
    <w:tmpl w:val="A9849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F4157"/>
    <w:multiLevelType w:val="hybridMultilevel"/>
    <w:tmpl w:val="6A7A6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01D66"/>
    <w:multiLevelType w:val="hybridMultilevel"/>
    <w:tmpl w:val="0D8C02E6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1EF2E82"/>
    <w:multiLevelType w:val="hybridMultilevel"/>
    <w:tmpl w:val="0834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F237B"/>
    <w:multiLevelType w:val="hybridMultilevel"/>
    <w:tmpl w:val="D7F0A324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EA96607"/>
    <w:multiLevelType w:val="hybridMultilevel"/>
    <w:tmpl w:val="B352E18E"/>
    <w:lvl w:ilvl="0" w:tplc="5FDE541A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499453">
    <w:abstractNumId w:val="12"/>
  </w:num>
  <w:num w:numId="2" w16cid:durableId="572202700">
    <w:abstractNumId w:val="15"/>
  </w:num>
  <w:num w:numId="3" w16cid:durableId="151138667">
    <w:abstractNumId w:val="7"/>
  </w:num>
  <w:num w:numId="4" w16cid:durableId="1710691216">
    <w:abstractNumId w:val="14"/>
  </w:num>
  <w:num w:numId="5" w16cid:durableId="1529834797">
    <w:abstractNumId w:val="0"/>
  </w:num>
  <w:num w:numId="6" w16cid:durableId="14503519">
    <w:abstractNumId w:val="4"/>
  </w:num>
  <w:num w:numId="7" w16cid:durableId="285351271">
    <w:abstractNumId w:val="16"/>
  </w:num>
  <w:num w:numId="8" w16cid:durableId="486753714">
    <w:abstractNumId w:val="6"/>
  </w:num>
  <w:num w:numId="9" w16cid:durableId="1166363789">
    <w:abstractNumId w:val="3"/>
  </w:num>
  <w:num w:numId="10" w16cid:durableId="61147939">
    <w:abstractNumId w:val="9"/>
  </w:num>
  <w:num w:numId="11" w16cid:durableId="509682652">
    <w:abstractNumId w:val="1"/>
  </w:num>
  <w:num w:numId="12" w16cid:durableId="229585027">
    <w:abstractNumId w:val="13"/>
  </w:num>
  <w:num w:numId="13" w16cid:durableId="2092383710">
    <w:abstractNumId w:val="10"/>
  </w:num>
  <w:num w:numId="14" w16cid:durableId="592322272">
    <w:abstractNumId w:val="11"/>
  </w:num>
  <w:num w:numId="15" w16cid:durableId="1129737280">
    <w:abstractNumId w:val="8"/>
  </w:num>
  <w:num w:numId="16" w16cid:durableId="1045640218">
    <w:abstractNumId w:val="5"/>
  </w:num>
  <w:num w:numId="17" w16cid:durableId="1638295439">
    <w:abstractNumId w:val="17"/>
  </w:num>
  <w:num w:numId="18" w16cid:durableId="105037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96"/>
    <w:rsid w:val="00004476"/>
    <w:rsid w:val="00012E2B"/>
    <w:rsid w:val="000216F5"/>
    <w:rsid w:val="000222C0"/>
    <w:rsid w:val="00036C82"/>
    <w:rsid w:val="00047C62"/>
    <w:rsid w:val="000544F0"/>
    <w:rsid w:val="00070839"/>
    <w:rsid w:val="00080964"/>
    <w:rsid w:val="0008514E"/>
    <w:rsid w:val="00097A1D"/>
    <w:rsid w:val="000A5932"/>
    <w:rsid w:val="000D30A4"/>
    <w:rsid w:val="000D42AA"/>
    <w:rsid w:val="000D66EB"/>
    <w:rsid w:val="000E00A3"/>
    <w:rsid w:val="000F4F1E"/>
    <w:rsid w:val="001001B8"/>
    <w:rsid w:val="001046E8"/>
    <w:rsid w:val="00110801"/>
    <w:rsid w:val="00112ABF"/>
    <w:rsid w:val="001202EB"/>
    <w:rsid w:val="00125EDC"/>
    <w:rsid w:val="00136C5B"/>
    <w:rsid w:val="0013766F"/>
    <w:rsid w:val="001376EE"/>
    <w:rsid w:val="00142CBF"/>
    <w:rsid w:val="00144821"/>
    <w:rsid w:val="00144C69"/>
    <w:rsid w:val="001828F0"/>
    <w:rsid w:val="001841A0"/>
    <w:rsid w:val="00184815"/>
    <w:rsid w:val="001A47B6"/>
    <w:rsid w:val="001A5CED"/>
    <w:rsid w:val="001B098A"/>
    <w:rsid w:val="001B1EAC"/>
    <w:rsid w:val="001C7247"/>
    <w:rsid w:val="001F621C"/>
    <w:rsid w:val="00200996"/>
    <w:rsid w:val="00200E1F"/>
    <w:rsid w:val="0023040A"/>
    <w:rsid w:val="0023081A"/>
    <w:rsid w:val="00233376"/>
    <w:rsid w:val="00243F8B"/>
    <w:rsid w:val="00276F69"/>
    <w:rsid w:val="00281631"/>
    <w:rsid w:val="00284852"/>
    <w:rsid w:val="002A2AF5"/>
    <w:rsid w:val="002B2AD8"/>
    <w:rsid w:val="002B47C9"/>
    <w:rsid w:val="002C2587"/>
    <w:rsid w:val="002C3846"/>
    <w:rsid w:val="002C57F1"/>
    <w:rsid w:val="002D15F5"/>
    <w:rsid w:val="002D20C6"/>
    <w:rsid w:val="002D3E34"/>
    <w:rsid w:val="002E444B"/>
    <w:rsid w:val="002F3A4A"/>
    <w:rsid w:val="003168CE"/>
    <w:rsid w:val="003179C6"/>
    <w:rsid w:val="00323A06"/>
    <w:rsid w:val="0032687B"/>
    <w:rsid w:val="003341BE"/>
    <w:rsid w:val="00344368"/>
    <w:rsid w:val="003825C7"/>
    <w:rsid w:val="00392387"/>
    <w:rsid w:val="00403AF1"/>
    <w:rsid w:val="00405DFE"/>
    <w:rsid w:val="00416320"/>
    <w:rsid w:val="00462E22"/>
    <w:rsid w:val="00467163"/>
    <w:rsid w:val="00483DDB"/>
    <w:rsid w:val="00491854"/>
    <w:rsid w:val="004A4604"/>
    <w:rsid w:val="004A6DA5"/>
    <w:rsid w:val="004B13D8"/>
    <w:rsid w:val="004B255E"/>
    <w:rsid w:val="004B7EC8"/>
    <w:rsid w:val="004D0818"/>
    <w:rsid w:val="004E4E51"/>
    <w:rsid w:val="0050029D"/>
    <w:rsid w:val="005017A8"/>
    <w:rsid w:val="00516A82"/>
    <w:rsid w:val="005215DA"/>
    <w:rsid w:val="00525BF6"/>
    <w:rsid w:val="0053173A"/>
    <w:rsid w:val="00542826"/>
    <w:rsid w:val="00561F74"/>
    <w:rsid w:val="005641E5"/>
    <w:rsid w:val="00593B06"/>
    <w:rsid w:val="005961D6"/>
    <w:rsid w:val="005C2B71"/>
    <w:rsid w:val="005D04C3"/>
    <w:rsid w:val="005F342A"/>
    <w:rsid w:val="005F3A95"/>
    <w:rsid w:val="00636000"/>
    <w:rsid w:val="00640F42"/>
    <w:rsid w:val="00657022"/>
    <w:rsid w:val="00675DA3"/>
    <w:rsid w:val="00682508"/>
    <w:rsid w:val="00693B69"/>
    <w:rsid w:val="006A3CAA"/>
    <w:rsid w:val="006B54B9"/>
    <w:rsid w:val="006C4453"/>
    <w:rsid w:val="006D4636"/>
    <w:rsid w:val="006D5003"/>
    <w:rsid w:val="006D65F9"/>
    <w:rsid w:val="006E1213"/>
    <w:rsid w:val="006E2AEF"/>
    <w:rsid w:val="006E5E4D"/>
    <w:rsid w:val="006F1F68"/>
    <w:rsid w:val="00704309"/>
    <w:rsid w:val="00710661"/>
    <w:rsid w:val="00717D62"/>
    <w:rsid w:val="00761A7B"/>
    <w:rsid w:val="00764577"/>
    <w:rsid w:val="0076667F"/>
    <w:rsid w:val="007A33F2"/>
    <w:rsid w:val="007A461E"/>
    <w:rsid w:val="007E29A2"/>
    <w:rsid w:val="008071FF"/>
    <w:rsid w:val="00830F2C"/>
    <w:rsid w:val="008413A8"/>
    <w:rsid w:val="008A7F32"/>
    <w:rsid w:val="008B0323"/>
    <w:rsid w:val="008B1F40"/>
    <w:rsid w:val="008B6686"/>
    <w:rsid w:val="008B7946"/>
    <w:rsid w:val="008C0179"/>
    <w:rsid w:val="008C07F2"/>
    <w:rsid w:val="008D0333"/>
    <w:rsid w:val="008F2E6D"/>
    <w:rsid w:val="008F44DA"/>
    <w:rsid w:val="00925FF7"/>
    <w:rsid w:val="009307DC"/>
    <w:rsid w:val="009417A5"/>
    <w:rsid w:val="0095016C"/>
    <w:rsid w:val="0097412D"/>
    <w:rsid w:val="0097666C"/>
    <w:rsid w:val="00980563"/>
    <w:rsid w:val="009B50AC"/>
    <w:rsid w:val="009C150F"/>
    <w:rsid w:val="009C55C0"/>
    <w:rsid w:val="009D6AF9"/>
    <w:rsid w:val="009E0C77"/>
    <w:rsid w:val="00A105FB"/>
    <w:rsid w:val="00A11DBB"/>
    <w:rsid w:val="00A14CE8"/>
    <w:rsid w:val="00A31D79"/>
    <w:rsid w:val="00A56C33"/>
    <w:rsid w:val="00A74477"/>
    <w:rsid w:val="00AA0999"/>
    <w:rsid w:val="00AA7887"/>
    <w:rsid w:val="00AB1642"/>
    <w:rsid w:val="00AB2289"/>
    <w:rsid w:val="00AC0B27"/>
    <w:rsid w:val="00AC372E"/>
    <w:rsid w:val="00AD04D9"/>
    <w:rsid w:val="00AF4175"/>
    <w:rsid w:val="00B560A1"/>
    <w:rsid w:val="00B7489F"/>
    <w:rsid w:val="00B76D94"/>
    <w:rsid w:val="00B840AA"/>
    <w:rsid w:val="00B91C54"/>
    <w:rsid w:val="00BA0E43"/>
    <w:rsid w:val="00BA6567"/>
    <w:rsid w:val="00BC714B"/>
    <w:rsid w:val="00C07DB0"/>
    <w:rsid w:val="00C13436"/>
    <w:rsid w:val="00C317F7"/>
    <w:rsid w:val="00C37DEA"/>
    <w:rsid w:val="00C45388"/>
    <w:rsid w:val="00C654B2"/>
    <w:rsid w:val="00C83694"/>
    <w:rsid w:val="00C9581B"/>
    <w:rsid w:val="00CC12B1"/>
    <w:rsid w:val="00CC518B"/>
    <w:rsid w:val="00CD0D93"/>
    <w:rsid w:val="00CD207A"/>
    <w:rsid w:val="00CE7F1F"/>
    <w:rsid w:val="00D00B00"/>
    <w:rsid w:val="00D342BD"/>
    <w:rsid w:val="00D428CE"/>
    <w:rsid w:val="00D46D72"/>
    <w:rsid w:val="00D53FF1"/>
    <w:rsid w:val="00D61644"/>
    <w:rsid w:val="00D62D6D"/>
    <w:rsid w:val="00D6732B"/>
    <w:rsid w:val="00D9265C"/>
    <w:rsid w:val="00DB0905"/>
    <w:rsid w:val="00DB388E"/>
    <w:rsid w:val="00DC09BE"/>
    <w:rsid w:val="00DC4EF4"/>
    <w:rsid w:val="00DC6691"/>
    <w:rsid w:val="00DD00B5"/>
    <w:rsid w:val="00DE0A02"/>
    <w:rsid w:val="00DE4893"/>
    <w:rsid w:val="00DF709B"/>
    <w:rsid w:val="00E02598"/>
    <w:rsid w:val="00E5692B"/>
    <w:rsid w:val="00E8527A"/>
    <w:rsid w:val="00EA08D5"/>
    <w:rsid w:val="00EA2904"/>
    <w:rsid w:val="00ED38C5"/>
    <w:rsid w:val="00EF4BDB"/>
    <w:rsid w:val="00F014D6"/>
    <w:rsid w:val="00F21A9E"/>
    <w:rsid w:val="00F22492"/>
    <w:rsid w:val="00F639B4"/>
    <w:rsid w:val="00F6653B"/>
    <w:rsid w:val="00FA481C"/>
    <w:rsid w:val="00FA55BC"/>
    <w:rsid w:val="00FC38CD"/>
    <w:rsid w:val="00FC47EC"/>
    <w:rsid w:val="00FD48C6"/>
    <w:rsid w:val="00FD63B4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CD11A6"/>
  <w15:docId w15:val="{D0C4E1CB-9F9F-4A7B-90EB-81286E22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3F8B"/>
    <w:pPr>
      <w:tabs>
        <w:tab w:val="center" w:pos="4419"/>
        <w:tab w:val="right" w:pos="8838"/>
      </w:tabs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43F8B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6360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7F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12ABF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710661"/>
    <w:rPr>
      <w:b/>
      <w:bCs/>
    </w:rPr>
  </w:style>
  <w:style w:type="paragraph" w:customStyle="1" w:styleId="yiv8426550233msonormal">
    <w:name w:val="yiv8426550233msonormal"/>
    <w:basedOn w:val="Normal"/>
    <w:rsid w:val="00C6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4E4E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ADMON1</dc:creator>
  <cp:lastModifiedBy>Deporte Huichapan</cp:lastModifiedBy>
  <cp:revision>3</cp:revision>
  <cp:lastPrinted>2023-03-31T18:27:00Z</cp:lastPrinted>
  <dcterms:created xsi:type="dcterms:W3CDTF">2024-10-16T18:18:00Z</dcterms:created>
  <dcterms:modified xsi:type="dcterms:W3CDTF">2025-04-07T16:32:00Z</dcterms:modified>
</cp:coreProperties>
</file>